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50" w:rsidRPr="00E91A93" w:rsidRDefault="00B61650" w:rsidP="00A94DA1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1A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PRAKTYK ZAWODOWYCH</w:t>
      </w:r>
    </w:p>
    <w:p w:rsidR="00B61650" w:rsidRPr="00E91A93" w:rsidRDefault="00B61650" w:rsidP="00A94DA1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91A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Pr="00B616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Technikum nr 4 w Bytomiu</w:t>
      </w:r>
    </w:p>
    <w:p w:rsidR="00B61650" w:rsidRPr="00E91A93" w:rsidRDefault="00B61650" w:rsidP="00A94DA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9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B61650" w:rsidRPr="00B61650" w:rsidRDefault="00B61650" w:rsidP="00A94DA1">
      <w:pPr>
        <w:pStyle w:val="Akapitzlist"/>
        <w:numPr>
          <w:ilvl w:val="0"/>
          <w:numId w:val="1"/>
        </w:numPr>
        <w:jc w:val="both"/>
      </w:pPr>
      <w:r w:rsidRPr="00B6165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15 grudnia 2010r. w sprawie    praktycznej nauki zawodu</w:t>
      </w:r>
      <w:r w:rsidRPr="00B616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B61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 244, poz. 1626);</w:t>
      </w:r>
    </w:p>
    <w:p w:rsidR="00B61650" w:rsidRPr="00B61650" w:rsidRDefault="00B61650" w:rsidP="00A94DA1">
      <w:pPr>
        <w:pStyle w:val="Akapitzlist"/>
        <w:numPr>
          <w:ilvl w:val="0"/>
          <w:numId w:val="1"/>
        </w:numPr>
        <w:jc w:val="both"/>
      </w:pPr>
      <w:r w:rsidRPr="00B61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30 kwietnia 2007 r. w sprawie warunków i sposobu oceniania, klasyfikowania i promowania uczniów i słuchaczy oraz przeprowadzania egzaminów i sprawdzianów w szkołach publicznych (Dz. U. Nr 83, poz. 562 z </w:t>
      </w:r>
      <w:proofErr w:type="spellStart"/>
      <w:r w:rsidRPr="00B6165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6165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B61650" w:rsidRPr="00B61650" w:rsidRDefault="00B61650" w:rsidP="00A94DA1">
      <w:pPr>
        <w:pStyle w:val="Akapitzlist"/>
        <w:numPr>
          <w:ilvl w:val="0"/>
          <w:numId w:val="1"/>
        </w:numPr>
        <w:jc w:val="both"/>
      </w:pPr>
      <w:r w:rsidRPr="00B61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i Sportu z dnia 18 kwietnia 2002 r. w sprawie organizacji roku szkolnego Dz. U. Nr 46, poz. 432 z </w:t>
      </w:r>
      <w:proofErr w:type="spellStart"/>
      <w:r w:rsidRPr="00B6165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61650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zmianami;</w:t>
      </w:r>
    </w:p>
    <w:p w:rsidR="00B61650" w:rsidRPr="00B61650" w:rsidRDefault="00B61650" w:rsidP="00A94DA1">
      <w:pPr>
        <w:pStyle w:val="Akapitzlist"/>
        <w:numPr>
          <w:ilvl w:val="0"/>
          <w:numId w:val="1"/>
        </w:numPr>
        <w:jc w:val="both"/>
      </w:pPr>
      <w:r w:rsidRPr="00B6165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26 czerwca 2007r. w sprawie klasyfikacji zawodów szkolnictwa zawodowego (Dz. U. Nr 124, poz. 860);</w:t>
      </w:r>
    </w:p>
    <w:p w:rsidR="00B61650" w:rsidRPr="0089154B" w:rsidRDefault="00B61650" w:rsidP="00A94DA1">
      <w:pPr>
        <w:pStyle w:val="Akapitzlist"/>
        <w:numPr>
          <w:ilvl w:val="0"/>
          <w:numId w:val="1"/>
        </w:numPr>
        <w:jc w:val="both"/>
      </w:pPr>
      <w:r w:rsidRPr="00B61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i Sportu z dnia 31 grudnia 2002r. w sprawie bezpieczeństwa i higieny w publicznych i niepublicznych szkołach i placówkach. (Dz. U. z 2003r. Nr 6, poz. 69 z </w:t>
      </w:r>
      <w:proofErr w:type="spellStart"/>
      <w:r w:rsidRPr="00B6165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61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9154B" w:rsidRPr="00B6165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61650">
        <w:rPr>
          <w:rFonts w:ascii="Times New Roman" w:eastAsia="Times New Roman" w:hAnsi="Times New Roman" w:cs="Times New Roman"/>
          <w:sz w:val="24"/>
          <w:szCs w:val="24"/>
          <w:lang w:eastAsia="pl-PL"/>
        </w:rPr>
        <w:t>mianami</w:t>
      </w:r>
      <w:r w:rsid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154B" w:rsidRDefault="0089154B" w:rsidP="00A94DA1">
      <w:pPr>
        <w:pStyle w:val="Akapitzlist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4B" w:rsidRPr="0089154B" w:rsidRDefault="0089154B" w:rsidP="00EA430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89154B" w:rsidRPr="0089154B" w:rsidRDefault="0089154B" w:rsidP="00EA430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OGÓLNE</w:t>
      </w:r>
    </w:p>
    <w:p w:rsidR="0089154B" w:rsidRDefault="0089154B" w:rsidP="00A94DA1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Praktyka zawodowa jest organizowana dla uczniów w celu zastosowania i pogłębienia zdobytej wiedzy i umiejętności zawodowych w rzeczywistych warunkach pracy.</w:t>
      </w:r>
    </w:p>
    <w:p w:rsidR="0089154B" w:rsidRDefault="0089154B" w:rsidP="00A94DA1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pracy, prawa i obowiązki praktykanta określają: Kodeks Pracy i Rozporządzenie Ministra Edukacji Narodowej w sprawie praktycznej nauki zawodu z dnia 15 grudnia 2010r. (Dz. U nr 244, poz. 1626).</w:t>
      </w:r>
    </w:p>
    <w:p w:rsidR="0089154B" w:rsidRDefault="0089154B" w:rsidP="00A94DA1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zawodowe są częścią programu nauczania i uczestnictwo w nich uczniów jest obowiązkowe.</w:t>
      </w:r>
    </w:p>
    <w:p w:rsidR="0089154B" w:rsidRDefault="0089154B" w:rsidP="00A94DA1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i czas odbywania praktyk zawodowych ustalane są na podstawie programów nauczania przez kierownika szkolenia praktycznego.</w:t>
      </w:r>
    </w:p>
    <w:p w:rsidR="0089154B" w:rsidRDefault="0089154B" w:rsidP="00A94DA1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odbywają się w wytypowanych przez szkołę podmiotach gospodarczych, których wyposażenie, kierunki działalności i przygotowanie zawodowe kadry gwarantują realizację programu praktyki oraz zdobycie przez ucznia umiejętności określonych w programach nauczania dla danego zawodu.</w:t>
      </w:r>
    </w:p>
    <w:p w:rsidR="0089154B" w:rsidRPr="0089154B" w:rsidRDefault="0089154B" w:rsidP="00A94DA1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w czasie odbywania praktyki zawodowej podlegają przepisom regulaminowym szkoły oraz przepisom organizacyjno - porządkowym zakładu pracy, na tych samych zasadach co pracownicy. </w:t>
      </w:r>
    </w:p>
    <w:p w:rsidR="0089154B" w:rsidRDefault="0089154B" w:rsidP="00A94DA1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kierowani są na praktyki zawodowe do zakładów pracy na podstawie umów zawartych między szkołą a podmiotami przyjmującymi uczniów. Do umów dołącza się programy praktyk, imienne listy uczniów oraz niniejszy regulamin.</w:t>
      </w:r>
    </w:p>
    <w:p w:rsidR="0089154B" w:rsidRDefault="0089154B" w:rsidP="00A94DA1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Praktyka zawodowa uczniów może być prowadzona indywidualnie lub grupowo. Liczba uczniów w grupie  powinna umożliwiać realizację programu nauczania dla danego zawodu i uwzględniać jego specyfikę, przepisy bhp, przepisy prac wzbronionych młodocianym oraz warunki lokalowe i techniczne w miejscu odbywania praktyki zawodowej.</w:t>
      </w:r>
    </w:p>
    <w:p w:rsidR="0089154B" w:rsidRPr="0089154B" w:rsidRDefault="0089154B" w:rsidP="00A94DA1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do zorganizowania sobie praktyki we własnym zakresie w odpowiednim dla kierunku kształcenia zakładzie. Odbycie praktyki może nastąpić po uprzednim zaakceptowaniu przez kierownika szkolenia praktycznego proponowanego zakładu. W celu uzyskania takiej akceptacji uczeń powinien dostarczyć w ustalonym terminie (2 </w:t>
      </w:r>
      <w:r w:rsidR="00DD2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miesiące </w:t>
      </w: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ustalonym terminem odbywania praktyk) podanie, zgodne z wzorem zamieszczonym na stronie www.elektronik.bytom.pl w zakładce „Praktyczna Nauka Zawodu” - wypełnione przez rodzica i zakład pracy. Praktyka we własnym zakresie podlega identycznym przepisom jak praktyka organizowana przez szkołę. W przypadku nie uzyskania akceptacji, nie dopełnienia formalności lub niewywiązania się zakładu z ustaleń – praktykant zostaje skierowany na praktykę do placówki wskazanej przez kierownika szkolenia praktycznego.</w:t>
      </w:r>
    </w:p>
    <w:p w:rsidR="0089154B" w:rsidRPr="0089154B" w:rsidRDefault="0089154B" w:rsidP="00EA430F">
      <w:pPr>
        <w:spacing w:before="100" w:beforeAutospacing="1" w:after="0"/>
        <w:ind w:left="-7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89154B" w:rsidRDefault="0089154B" w:rsidP="00EA430F">
      <w:pPr>
        <w:pStyle w:val="Akapitzlist"/>
        <w:spacing w:before="100" w:beforeAutospacing="1" w:after="0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915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OBOWIĄZKI UCZNIA</w:t>
      </w:r>
    </w:p>
    <w:p w:rsidR="0089154B" w:rsidRPr="0089154B" w:rsidRDefault="0089154B" w:rsidP="00A94DA1">
      <w:pPr>
        <w:pStyle w:val="Akapitzlist"/>
        <w:spacing w:before="100" w:beforeAutospacing="1"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4B" w:rsidRDefault="0089154B" w:rsidP="0093402B">
      <w:pPr>
        <w:pStyle w:val="Akapitzlist"/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A9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PRAKTYKI</w:t>
      </w:r>
    </w:p>
    <w:p w:rsidR="0089154B" w:rsidRDefault="0089154B" w:rsidP="00A94DA1">
      <w:pPr>
        <w:pStyle w:val="Akapitzlist"/>
        <w:spacing w:before="100" w:beforeAutospacing="1"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4B" w:rsidRDefault="0089154B" w:rsidP="00A94DA1">
      <w:pPr>
        <w:pStyle w:val="Akapitzlist"/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zobowiązany do należytego przygotowania się do praktyki poprzez:</w:t>
      </w:r>
    </w:p>
    <w:p w:rsidR="0089154B" w:rsidRDefault="0089154B" w:rsidP="00A94DA1">
      <w:pPr>
        <w:pStyle w:val="Akapitzlist"/>
        <w:numPr>
          <w:ilvl w:val="1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informacjami przekazanymi na spotkaniu, które odbywa się nie później niż tydz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ień przed rozpoczęciem praktyki,</w:t>
      </w:r>
    </w:p>
    <w:p w:rsidR="0089154B" w:rsidRDefault="0089154B" w:rsidP="00A94DA1">
      <w:pPr>
        <w:pStyle w:val="Akapitzlist"/>
        <w:numPr>
          <w:ilvl w:val="1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Dziennika Praktyki Zawodowej, zgodnie ze wzorem zamieszczonym na </w:t>
      </w:r>
      <w:r w:rsidRPr="00A94D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www.elektronik.bytom.pl</w:t>
      </w: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„Praktyczna Nauka Zawodu” i przekazania do opieczętowania najpóźniej na tydzień przed rozpoczęciem praktyk</w:t>
      </w:r>
    </w:p>
    <w:p w:rsidR="0089154B" w:rsidRDefault="0089154B" w:rsidP="0093402B">
      <w:pPr>
        <w:pStyle w:val="Akapitzlist"/>
        <w:spacing w:before="100" w:beforeAutospacing="1" w:after="0"/>
        <w:ind w:left="10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4B" w:rsidRDefault="0089154B" w:rsidP="0093402B">
      <w:pPr>
        <w:pStyle w:val="Akapitzlist"/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DYSCYPLINA W CZASIE PRAKTYKI</w:t>
      </w:r>
    </w:p>
    <w:p w:rsidR="0089154B" w:rsidRPr="0089154B" w:rsidRDefault="0089154B" w:rsidP="00A94DA1">
      <w:pPr>
        <w:pStyle w:val="Akapitzlist"/>
        <w:spacing w:before="100" w:beforeAutospacing="1" w:after="0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4B" w:rsidRPr="0089154B" w:rsidRDefault="0089154B" w:rsidP="00A94DA1">
      <w:pPr>
        <w:pStyle w:val="Akapitzlist"/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odbywania praktyki uczeń ma obowiązek:</w:t>
      </w:r>
    </w:p>
    <w:p w:rsidR="0089154B" w:rsidRDefault="0089154B" w:rsidP="00A94DA1">
      <w:pPr>
        <w:pStyle w:val="Akapitzlist"/>
        <w:numPr>
          <w:ilvl w:val="1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punktualnego rozpoczynania i kończenia zajęć, </w:t>
      </w:r>
    </w:p>
    <w:p w:rsidR="0089154B" w:rsidRDefault="0089154B" w:rsidP="00A94DA1">
      <w:pPr>
        <w:pStyle w:val="Akapitzlist"/>
        <w:numPr>
          <w:ilvl w:val="1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dostosowania się do ustalonego w zakładzie regulaminu i harmonogramu dnia,</w:t>
      </w:r>
    </w:p>
    <w:p w:rsidR="0089154B" w:rsidRDefault="0089154B" w:rsidP="00A94DA1">
      <w:pPr>
        <w:pStyle w:val="Akapitzlist"/>
        <w:numPr>
          <w:ilvl w:val="1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rzetelnego wykonywania zadań powierzonych przez Opiekuna Praktyki,</w:t>
      </w:r>
    </w:p>
    <w:p w:rsidR="0089154B" w:rsidRDefault="0089154B" w:rsidP="00A94DA1">
      <w:pPr>
        <w:pStyle w:val="Akapitzlist"/>
        <w:numPr>
          <w:ilvl w:val="1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 prowadzenia dziennika praktyki zawodowej,</w:t>
      </w:r>
    </w:p>
    <w:p w:rsidR="0089154B" w:rsidRDefault="0089154B" w:rsidP="00A94DA1">
      <w:pPr>
        <w:pStyle w:val="Akapitzlist"/>
        <w:numPr>
          <w:ilvl w:val="1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właściwej postawy i kultury osobistej,</w:t>
      </w:r>
    </w:p>
    <w:p w:rsidR="0089154B" w:rsidRDefault="0089154B" w:rsidP="00A94DA1">
      <w:pPr>
        <w:pStyle w:val="Akapitzlist"/>
        <w:numPr>
          <w:ilvl w:val="1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kierownikowi szkolenia praktycznego w terminie do 14 dni po zakończeniu praktyki  uzupełnionego dziennika praktyk zawodowych wraz z wypełnionym przez opiekuna praktyki zaświadczeniem, stanowiącym integralną część Dziennika Praktyk Zawodowych.</w:t>
      </w:r>
    </w:p>
    <w:p w:rsidR="0089154B" w:rsidRDefault="0089154B" w:rsidP="00A94DA1">
      <w:pPr>
        <w:pStyle w:val="Akapitzlist"/>
        <w:spacing w:before="100" w:beforeAutospacing="1"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DA1" w:rsidRPr="0089154B" w:rsidRDefault="00A94DA1" w:rsidP="00A94DA1">
      <w:pPr>
        <w:pStyle w:val="Akapitzlist"/>
        <w:spacing w:before="100" w:beforeAutospacing="1"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4B" w:rsidRDefault="0089154B" w:rsidP="0093402B">
      <w:pPr>
        <w:pStyle w:val="Akapitzlist"/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NIEOBECNOŚĆ NA PRAKTYCE</w:t>
      </w:r>
    </w:p>
    <w:p w:rsidR="0089154B" w:rsidRDefault="0089154B" w:rsidP="00A94DA1">
      <w:pPr>
        <w:pStyle w:val="Akapitzlist"/>
        <w:spacing w:before="100" w:beforeAutospacing="1" w:after="0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4B" w:rsidRDefault="0089154B" w:rsidP="00DD2344">
      <w:pPr>
        <w:pStyle w:val="Akapitzlist"/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informowania zakładu pracy i szkoły o swojej nieobecności już w pierwszym dniu.</w:t>
      </w:r>
    </w:p>
    <w:p w:rsidR="0089154B" w:rsidRDefault="0089154B" w:rsidP="00DD2344">
      <w:pPr>
        <w:pStyle w:val="Akapitzlist"/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jest chory powinien w pierwszym dniu choroby udać się do lekarza i niezwłocznie usprawiedliwić swoją nieobecność.</w:t>
      </w:r>
    </w:p>
    <w:p w:rsidR="0093402B" w:rsidRDefault="0089154B" w:rsidP="00DD2344">
      <w:pPr>
        <w:pStyle w:val="Akapitzlist"/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Nieobecność usprawiedliwiona zwolnieniem lekarskim, trwająca dłużej niż 2 dni i nie więcej niż 50% czasu trwania praktyki może zostać odpracowana na warunkach uzgodnionych z opiekunem praktyki i kierownikiem szkolenia praktycznego. W przypadku nieobecności </w:t>
      </w:r>
      <w:r w:rsidRPr="004748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dłuższej niż 50%</w:t>
      </w:r>
      <w:r w:rsidRPr="00474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czasu trwania praktyki </w:t>
      </w:r>
      <w:r w:rsidRPr="004748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 może </w:t>
      </w:r>
      <w:r w:rsidR="00141AC6" w:rsidRPr="004748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</w:t>
      </w:r>
      <w:r w:rsidRPr="004748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być klasyfikowany</w:t>
      </w:r>
      <w:r w:rsidRPr="004748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154B" w:rsidRDefault="0089154B" w:rsidP="00DD2344">
      <w:pPr>
        <w:pStyle w:val="Akapitzlist"/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2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nie może być obecny na praktyce z powodów innych niż choroba powinien w dniu poprzedzającym nieobecność dostarczyć opiekunowi praktyki usprawiedliwienie od rodzica.  </w:t>
      </w:r>
    </w:p>
    <w:p w:rsidR="0093402B" w:rsidRPr="0093402B" w:rsidRDefault="0093402B" w:rsidP="0093402B">
      <w:pPr>
        <w:pStyle w:val="Akapitzlist"/>
        <w:spacing w:before="100" w:beforeAutospacing="1" w:after="0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76E" w:rsidRPr="00502BC0" w:rsidRDefault="002456FE" w:rsidP="0093402B">
      <w:pPr>
        <w:pStyle w:val="Akapitzlist"/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89154B" w:rsidRPr="00E91A93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PRAKTYKI ZAWODOWEJ</w:t>
      </w:r>
    </w:p>
    <w:p w:rsidR="0028776E" w:rsidRPr="0028776E" w:rsidRDefault="0028776E" w:rsidP="00A94DA1">
      <w:pPr>
        <w:pStyle w:val="Akapitzlist"/>
        <w:spacing w:before="100" w:beforeAutospacing="1" w:after="0"/>
        <w:ind w:left="10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776E" w:rsidRPr="0028776E" w:rsidRDefault="0089154B" w:rsidP="00DD2344">
      <w:pPr>
        <w:pStyle w:val="Akapitzlist"/>
        <w:numPr>
          <w:ilvl w:val="0"/>
          <w:numId w:val="11"/>
        </w:numPr>
        <w:tabs>
          <w:tab w:val="left" w:pos="284"/>
        </w:tabs>
        <w:spacing w:before="100" w:beforeAutospacing="1" w:after="0"/>
        <w:ind w:left="-57" w:firstLine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76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uzyskuje pozytywnej oceny z</w:t>
      </w:r>
      <w:r w:rsidR="00287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 zawodowej w przypadku:</w:t>
      </w:r>
    </w:p>
    <w:p w:rsidR="0028776E" w:rsidRPr="0028776E" w:rsidRDefault="0089154B" w:rsidP="00DD2344">
      <w:pPr>
        <w:pStyle w:val="Akapitzlist"/>
        <w:numPr>
          <w:ilvl w:val="1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76E">
        <w:rPr>
          <w:rFonts w:ascii="Times New Roman" w:eastAsia="Times New Roman" w:hAnsi="Times New Roman" w:cs="Times New Roman"/>
          <w:sz w:val="24"/>
          <w:szCs w:val="24"/>
          <w:lang w:eastAsia="pl-PL"/>
        </w:rPr>
        <w:t>niestawienia się w ustalonym czasie i miejscu w celu odbycia praktyki;</w:t>
      </w:r>
    </w:p>
    <w:p w:rsidR="0028776E" w:rsidRPr="0028776E" w:rsidRDefault="0089154B" w:rsidP="00DD2344">
      <w:pPr>
        <w:pStyle w:val="Akapitzlist"/>
        <w:numPr>
          <w:ilvl w:val="1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odpracowania opuszczonych zajęć; </w:t>
      </w:r>
    </w:p>
    <w:p w:rsidR="0028776E" w:rsidRPr="0028776E" w:rsidRDefault="0089154B" w:rsidP="00DD2344">
      <w:pPr>
        <w:pStyle w:val="Akapitzlist"/>
        <w:numPr>
          <w:ilvl w:val="1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samowolnej zamiany miejsca odbywania praktyki; </w:t>
      </w:r>
    </w:p>
    <w:p w:rsidR="0028776E" w:rsidRPr="0028776E" w:rsidRDefault="0089154B" w:rsidP="00DD2344">
      <w:pPr>
        <w:pStyle w:val="Akapitzlist"/>
        <w:numPr>
          <w:ilvl w:val="1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76E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wymaganej dokumentacji praktyki w postaci dziennika praktyk zawodowych;</w:t>
      </w:r>
    </w:p>
    <w:p w:rsidR="0028776E" w:rsidRPr="0028776E" w:rsidRDefault="0089154B" w:rsidP="00DD2344">
      <w:pPr>
        <w:pStyle w:val="Akapitzlist"/>
        <w:numPr>
          <w:ilvl w:val="1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76E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niepodporządkowania się przepisom organizacyjno-porządkowym zakładu pracy;</w:t>
      </w:r>
    </w:p>
    <w:p w:rsidR="0028776E" w:rsidRPr="0028776E" w:rsidRDefault="0089154B" w:rsidP="00DD2344">
      <w:pPr>
        <w:pStyle w:val="Akapitzlist"/>
        <w:numPr>
          <w:ilvl w:val="1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76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negatywnej oceny wystawionej przez Opiekuna Praktyki;</w:t>
      </w:r>
    </w:p>
    <w:p w:rsidR="00E60686" w:rsidRPr="00E60686" w:rsidRDefault="0089154B" w:rsidP="00DD2344">
      <w:pPr>
        <w:pStyle w:val="Akapitzlist"/>
        <w:numPr>
          <w:ilvl w:val="1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niedostarczenia do kierownika szkolenia praktycznego dzienniczka praktyk, przy czym dostarczenie go po upływie 14 dni po zakończeniu praktyki powoduje obniżenie ceny o jeden stopień. </w:t>
      </w:r>
    </w:p>
    <w:p w:rsidR="00E60686" w:rsidRDefault="00DD2344" w:rsidP="00DD2344">
      <w:pPr>
        <w:pStyle w:val="Akapitzlist"/>
        <w:numPr>
          <w:ilvl w:val="1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3402B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6A577B" w:rsidRPr="00E60686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praktyki zawodowej stanowi podstawę do nie promowania ucznia do klasy programowo wyższej.</w:t>
      </w:r>
      <w:r w:rsidR="00E60686" w:rsidRPr="00E60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3402B" w:rsidRPr="00DD2344" w:rsidRDefault="00DD2344" w:rsidP="00244BC5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E60686" w:rsidRPr="002456FE" w:rsidRDefault="00E60686" w:rsidP="0093402B">
      <w:pPr>
        <w:pStyle w:val="Akapitzlist"/>
        <w:spacing w:before="100" w:beforeAutospacing="1" w:after="0"/>
        <w:ind w:left="100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56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TECHNIK AWIONIK – ZAJĘCIA Z NAUCZYCIELEM U PRACODAWCY</w:t>
      </w:r>
    </w:p>
    <w:p w:rsidR="00E60686" w:rsidRPr="00502BC0" w:rsidRDefault="00E60686" w:rsidP="00E60686">
      <w:pPr>
        <w:pStyle w:val="Akapitzlist"/>
        <w:spacing w:before="100" w:beforeAutospacing="1" w:after="0"/>
        <w:ind w:left="10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686" w:rsidRPr="00E60686" w:rsidRDefault="00E60686" w:rsidP="00DD2344">
      <w:pPr>
        <w:pStyle w:val="Akapitzlist"/>
        <w:numPr>
          <w:ilvl w:val="0"/>
          <w:numId w:val="1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realizują przedmiot w kształceniu zawodowym praktycznym na lotnisku pod opieką nauczyciela Technikum nr 4 oraz Opiekuna wyznaczonego przez zakład pracy.</w:t>
      </w:r>
    </w:p>
    <w:p w:rsidR="00DE6D20" w:rsidRDefault="00221ADC" w:rsidP="00DD2344">
      <w:pPr>
        <w:pStyle w:val="Akapitzlist"/>
        <w:numPr>
          <w:ilvl w:val="0"/>
          <w:numId w:val="1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rozpoczynają się o godzinie ustalonej przez szkołę </w:t>
      </w:r>
      <w:r w:rsidR="00141AC6" w:rsidRPr="00141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zakład pracy na lotnisku. Uczniowie </w:t>
      </w:r>
      <w:r w:rsidR="004748B5">
        <w:rPr>
          <w:rFonts w:ascii="Times New Roman" w:eastAsia="Times New Roman" w:hAnsi="Times New Roman" w:cs="Times New Roman"/>
          <w:sz w:val="24"/>
          <w:szCs w:val="24"/>
          <w:lang w:eastAsia="pl-PL"/>
        </w:rPr>
        <w:t>dojeżdżają na lotnisko we własnym zakresie.</w:t>
      </w:r>
      <w:r w:rsidR="00DE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0686" w:rsidRPr="00141AC6" w:rsidRDefault="00DE6D20" w:rsidP="00DD2344">
      <w:pPr>
        <w:pStyle w:val="Akapitzlist"/>
        <w:numPr>
          <w:ilvl w:val="0"/>
          <w:numId w:val="1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Technikum nr 4 oraz Opiekun wyznaczony przez zakład pracy przejmuje opiekę nad uczniami o godzinie rozpoczynającej zajęcia.</w:t>
      </w:r>
    </w:p>
    <w:p w:rsidR="00502BC0" w:rsidRPr="0089154B" w:rsidRDefault="00502BC0" w:rsidP="00E244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02BC0" w:rsidRPr="0089154B" w:rsidSect="00D8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A28"/>
    <w:multiLevelType w:val="hybridMultilevel"/>
    <w:tmpl w:val="98465894"/>
    <w:lvl w:ilvl="0" w:tplc="872891D2">
      <w:start w:val="1"/>
      <w:numFmt w:val="upperRoman"/>
      <w:lvlText w:val="%1."/>
      <w:lvlJc w:val="righ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24C2BD4"/>
    <w:multiLevelType w:val="hybridMultilevel"/>
    <w:tmpl w:val="1F345F7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406784E"/>
    <w:multiLevelType w:val="hybridMultilevel"/>
    <w:tmpl w:val="53042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C0205"/>
    <w:multiLevelType w:val="hybridMultilevel"/>
    <w:tmpl w:val="2E62BB02"/>
    <w:lvl w:ilvl="0" w:tplc="0415000F">
      <w:start w:val="1"/>
      <w:numFmt w:val="decimal"/>
      <w:lvlText w:val="%1."/>
      <w:lvlJc w:val="left"/>
      <w:pPr>
        <w:ind w:left="300" w:hanging="360"/>
      </w:pPr>
    </w:lvl>
    <w:lvl w:ilvl="1" w:tplc="04150019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">
    <w:nsid w:val="463804DB"/>
    <w:multiLevelType w:val="hybridMultilevel"/>
    <w:tmpl w:val="74DA2AF0"/>
    <w:lvl w:ilvl="0" w:tplc="0415000F">
      <w:start w:val="1"/>
      <w:numFmt w:val="decimal"/>
      <w:lvlText w:val="%1."/>
      <w:lvlJc w:val="left"/>
      <w:pPr>
        <w:ind w:left="300" w:hanging="360"/>
      </w:pPr>
    </w:lvl>
    <w:lvl w:ilvl="1" w:tplc="04150019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5">
    <w:nsid w:val="4F14667D"/>
    <w:multiLevelType w:val="hybridMultilevel"/>
    <w:tmpl w:val="9BD60ACA"/>
    <w:lvl w:ilvl="0" w:tplc="6AFCE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48FDC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CF61EF"/>
    <w:multiLevelType w:val="hybridMultilevel"/>
    <w:tmpl w:val="98465894"/>
    <w:lvl w:ilvl="0" w:tplc="872891D2">
      <w:start w:val="1"/>
      <w:numFmt w:val="upperRoman"/>
      <w:lvlText w:val="%1."/>
      <w:lvlJc w:val="righ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51FB4017"/>
    <w:multiLevelType w:val="hybridMultilevel"/>
    <w:tmpl w:val="74DA2AF0"/>
    <w:lvl w:ilvl="0" w:tplc="0415000F">
      <w:start w:val="1"/>
      <w:numFmt w:val="decimal"/>
      <w:lvlText w:val="%1."/>
      <w:lvlJc w:val="left"/>
      <w:pPr>
        <w:ind w:left="300" w:hanging="360"/>
      </w:pPr>
    </w:lvl>
    <w:lvl w:ilvl="1" w:tplc="04150019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5F0F0C05"/>
    <w:multiLevelType w:val="hybridMultilevel"/>
    <w:tmpl w:val="07545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2F19"/>
    <w:multiLevelType w:val="hybridMultilevel"/>
    <w:tmpl w:val="9BD60ACA"/>
    <w:lvl w:ilvl="0" w:tplc="6AFCE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48FDC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2E0D30"/>
    <w:multiLevelType w:val="hybridMultilevel"/>
    <w:tmpl w:val="34DEA3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72E03EAB"/>
    <w:multiLevelType w:val="hybridMultilevel"/>
    <w:tmpl w:val="AB069ABA"/>
    <w:lvl w:ilvl="0" w:tplc="0415000F">
      <w:start w:val="1"/>
      <w:numFmt w:val="decimal"/>
      <w:lvlText w:val="%1."/>
      <w:lvlJc w:val="left"/>
      <w:pPr>
        <w:ind w:left="283" w:hanging="360"/>
      </w:p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2">
    <w:nsid w:val="7478772B"/>
    <w:multiLevelType w:val="hybridMultilevel"/>
    <w:tmpl w:val="07545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C033D"/>
    <w:multiLevelType w:val="hybridMultilevel"/>
    <w:tmpl w:val="2E62BB02"/>
    <w:lvl w:ilvl="0" w:tplc="0415000F">
      <w:start w:val="1"/>
      <w:numFmt w:val="decimal"/>
      <w:lvlText w:val="%1."/>
      <w:lvlJc w:val="left"/>
      <w:pPr>
        <w:ind w:left="300" w:hanging="360"/>
      </w:pPr>
    </w:lvl>
    <w:lvl w:ilvl="1" w:tplc="04150019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4">
    <w:nsid w:val="7EBD71DA"/>
    <w:multiLevelType w:val="hybridMultilevel"/>
    <w:tmpl w:val="0EA09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14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61650"/>
    <w:rsid w:val="00141AC6"/>
    <w:rsid w:val="001E7F65"/>
    <w:rsid w:val="00221ADC"/>
    <w:rsid w:val="00244BC5"/>
    <w:rsid w:val="002456FE"/>
    <w:rsid w:val="0028776E"/>
    <w:rsid w:val="002D046D"/>
    <w:rsid w:val="003E5870"/>
    <w:rsid w:val="004748B5"/>
    <w:rsid w:val="004D76A0"/>
    <w:rsid w:val="00502BC0"/>
    <w:rsid w:val="00575A19"/>
    <w:rsid w:val="006A577B"/>
    <w:rsid w:val="00832B25"/>
    <w:rsid w:val="0089154B"/>
    <w:rsid w:val="0093402B"/>
    <w:rsid w:val="00987F31"/>
    <w:rsid w:val="00A94DA1"/>
    <w:rsid w:val="00AF4FE3"/>
    <w:rsid w:val="00B15EBA"/>
    <w:rsid w:val="00B36DDB"/>
    <w:rsid w:val="00B61650"/>
    <w:rsid w:val="00C7651C"/>
    <w:rsid w:val="00CA2CDB"/>
    <w:rsid w:val="00D83764"/>
    <w:rsid w:val="00DD2344"/>
    <w:rsid w:val="00DE6D20"/>
    <w:rsid w:val="00E2444F"/>
    <w:rsid w:val="00E60686"/>
    <w:rsid w:val="00EA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6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6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4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91DD-70A5-4C79-8608-37E0DF5E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Forte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Szczesny</dc:creator>
  <cp:keywords/>
  <dc:description/>
  <cp:lastModifiedBy>Delkom</cp:lastModifiedBy>
  <cp:revision>19</cp:revision>
  <cp:lastPrinted>2014-03-24T07:58:00Z</cp:lastPrinted>
  <dcterms:created xsi:type="dcterms:W3CDTF">2013-09-01T11:58:00Z</dcterms:created>
  <dcterms:modified xsi:type="dcterms:W3CDTF">2014-03-24T07:59:00Z</dcterms:modified>
</cp:coreProperties>
</file>